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F072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6B8D6C0" wp14:editId="7C133EDE">
                <wp:simplePos x="0" y="0"/>
                <wp:positionH relativeFrom="page">
                  <wp:posOffset>4603805</wp:posOffset>
                </wp:positionH>
                <wp:positionV relativeFrom="page">
                  <wp:posOffset>2266122</wp:posOffset>
                </wp:positionV>
                <wp:extent cx="2607862" cy="274320"/>
                <wp:effectExtent l="0" t="0" r="25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86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F072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F072D">
                              <w:rPr>
                                <w:szCs w:val="28"/>
                                <w:lang w:val="ru-RU"/>
                              </w:rPr>
                              <w:t>СЭД-2022-299-01-01-02-05С-107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2.5pt;margin-top:178.45pt;width:205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IpyA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" filled="f" stroked="f">
                <v:textbox inset="0,0,0,0">
                  <w:txbxContent>
                    <w:p w:rsidR="00E007FC" w:rsidRDefault="002F072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F072D">
                        <w:rPr>
                          <w:szCs w:val="28"/>
                          <w:lang w:val="ru-RU"/>
                        </w:rPr>
                        <w:t>СЭД-2022-299-01-01-02-05С-107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978219" wp14:editId="0066E702">
                <wp:simplePos x="0" y="0"/>
                <wp:positionH relativeFrom="page">
                  <wp:posOffset>898497</wp:posOffset>
                </wp:positionH>
                <wp:positionV relativeFrom="page">
                  <wp:posOffset>2957885</wp:posOffset>
                </wp:positionV>
                <wp:extent cx="2703444" cy="1224501"/>
                <wp:effectExtent l="0" t="0" r="1905" b="139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4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F2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2454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B5DF2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5B6B2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B5DF2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 xml:space="preserve">по объекту </w:t>
                            </w:r>
                          </w:p>
                          <w:p w:rsidR="00BB5DF2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24540C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806C86">
                              <w:rPr>
                                <w:b/>
                                <w:szCs w:val="28"/>
                              </w:rPr>
                              <w:t xml:space="preserve">Строительство объектов </w:t>
                            </w:r>
                          </w:p>
                          <w:p w:rsidR="00444C98" w:rsidRDefault="00806C8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обустройства реконструируемой скважины № 59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Баклановского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месторождения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2.9pt;width:212.85pt;height:96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HByg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" filled="f" stroked="f">
                <v:textbox inset="0,0,0,0">
                  <w:txbxContent>
                    <w:p w:rsidR="00BB5DF2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24540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B5DF2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5B6B2E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B5DF2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24540C" w:rsidRPr="0024540C">
                        <w:rPr>
                          <w:b/>
                          <w:szCs w:val="28"/>
                        </w:rPr>
                        <w:t xml:space="preserve">по объекту </w:t>
                      </w:r>
                    </w:p>
                    <w:p w:rsidR="00BB5DF2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24540C">
                        <w:rPr>
                          <w:b/>
                          <w:szCs w:val="28"/>
                        </w:rPr>
                        <w:t>«</w:t>
                      </w:r>
                      <w:r w:rsidR="00806C86">
                        <w:rPr>
                          <w:b/>
                          <w:szCs w:val="28"/>
                        </w:rPr>
                        <w:t xml:space="preserve">Строительство объектов </w:t>
                      </w:r>
                    </w:p>
                    <w:p w:rsidR="00444C98" w:rsidRDefault="00806C8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обустройства реконструируемой скважины № 59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Баклановского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месторождения</w:t>
                      </w:r>
                      <w:r w:rsidR="0024540C" w:rsidRPr="0024540C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F072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F072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806C86" w:rsidRDefault="00806C8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B5DF2" w:rsidRDefault="00BB5DF2" w:rsidP="00BB5DF2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</w:t>
      </w:r>
      <w:proofErr w:type="gramEnd"/>
      <w:r w:rsidR="00FA344F" w:rsidRPr="00FA344F">
        <w:t xml:space="preserve">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24540C" w:rsidRDefault="00641731" w:rsidP="00BE4A16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009F4">
        <w:t>22</w:t>
      </w:r>
      <w:r w:rsidR="00543AD3">
        <w:t xml:space="preserve"> </w:t>
      </w:r>
      <w:r w:rsidR="00E009F4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009F4">
        <w:t>20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24540C" w:rsidRPr="0024540C">
        <w:rPr>
          <w:szCs w:val="28"/>
        </w:rPr>
        <w:t>по проекту</w:t>
      </w:r>
      <w:r w:rsidR="005B6B2E">
        <w:rPr>
          <w:szCs w:val="28"/>
        </w:rPr>
        <w:t xml:space="preserve"> планировки и проекту</w:t>
      </w:r>
      <w:r w:rsidR="0024540C" w:rsidRPr="0024540C">
        <w:rPr>
          <w:szCs w:val="28"/>
        </w:rPr>
        <w:t xml:space="preserve"> межевания по объекту </w:t>
      </w:r>
      <w:r w:rsidR="0024540C" w:rsidRPr="00D214D7">
        <w:rPr>
          <w:shd w:val="clear" w:color="auto" w:fill="FFFFFF"/>
        </w:rPr>
        <w:t>«</w:t>
      </w:r>
      <w:r w:rsidR="00D214D7" w:rsidRPr="00D214D7">
        <w:rPr>
          <w:shd w:val="clear" w:color="auto" w:fill="FFFFFF"/>
        </w:rPr>
        <w:t xml:space="preserve">Строительство объектов обустройства реконструируемой скважины № 59 </w:t>
      </w:r>
      <w:proofErr w:type="spellStart"/>
      <w:r w:rsidR="00D214D7" w:rsidRPr="00D214D7">
        <w:rPr>
          <w:shd w:val="clear" w:color="auto" w:fill="FFFFFF"/>
        </w:rPr>
        <w:t>Баклановского</w:t>
      </w:r>
      <w:proofErr w:type="spellEnd"/>
      <w:r w:rsidR="00D214D7" w:rsidRPr="00D214D7">
        <w:rPr>
          <w:shd w:val="clear" w:color="auto" w:fill="FFFFFF"/>
        </w:rPr>
        <w:t xml:space="preserve"> месторождения</w:t>
      </w:r>
      <w:r w:rsidR="0024540C" w:rsidRPr="00D214D7">
        <w:rPr>
          <w:shd w:val="clear" w:color="auto" w:fill="FFFFFF"/>
        </w:rPr>
        <w:t>»</w:t>
      </w:r>
      <w:r w:rsidR="00905058" w:rsidRPr="0024540C">
        <w:rPr>
          <w:shd w:val="clear" w:color="auto" w:fill="FFFFFF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E009F4">
        <w:rPr>
          <w:color w:val="000000"/>
          <w:szCs w:val="28"/>
        </w:rPr>
        <w:t>22</w:t>
      </w:r>
      <w:r w:rsidR="00FA344F">
        <w:rPr>
          <w:color w:val="000000"/>
          <w:szCs w:val="28"/>
        </w:rPr>
        <w:t xml:space="preserve"> </w:t>
      </w:r>
      <w:r w:rsidR="00E009F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2436D7">
        <w:rPr>
          <w:color w:val="000000"/>
          <w:szCs w:val="28"/>
        </w:rPr>
        <w:t xml:space="preserve">д. </w:t>
      </w:r>
      <w:proofErr w:type="spellStart"/>
      <w:r w:rsidR="002436D7">
        <w:rPr>
          <w:color w:val="000000"/>
          <w:szCs w:val="28"/>
        </w:rPr>
        <w:t>Челяба</w:t>
      </w:r>
      <w:proofErr w:type="spellEnd"/>
      <w:r w:rsidR="002436D7">
        <w:rPr>
          <w:color w:val="000000"/>
          <w:szCs w:val="28"/>
        </w:rPr>
        <w:t xml:space="preserve">, п. </w:t>
      </w:r>
      <w:proofErr w:type="spellStart"/>
      <w:r w:rsidR="002436D7">
        <w:rPr>
          <w:color w:val="000000"/>
          <w:szCs w:val="28"/>
        </w:rPr>
        <w:t>Бырма</w:t>
      </w:r>
      <w:proofErr w:type="spellEnd"/>
      <w:r w:rsidR="002436D7">
        <w:rPr>
          <w:color w:val="000000"/>
          <w:szCs w:val="28"/>
        </w:rPr>
        <w:t xml:space="preserve">, с. Нижний Пальник, с. </w:t>
      </w:r>
      <w:proofErr w:type="spellStart"/>
      <w:r w:rsidR="002436D7">
        <w:rPr>
          <w:color w:val="000000"/>
          <w:szCs w:val="28"/>
        </w:rPr>
        <w:t>Бизяр</w:t>
      </w:r>
      <w:proofErr w:type="spellEnd"/>
      <w:r w:rsidR="002436D7">
        <w:rPr>
          <w:color w:val="000000"/>
          <w:szCs w:val="28"/>
        </w:rPr>
        <w:t>,</w:t>
      </w:r>
      <w:r w:rsidR="001C4B10">
        <w:rPr>
          <w:color w:val="000000"/>
          <w:szCs w:val="28"/>
        </w:rPr>
        <w:t xml:space="preserve"> </w:t>
      </w:r>
      <w:r w:rsidR="002436D7">
        <w:rPr>
          <w:color w:val="000000"/>
          <w:szCs w:val="28"/>
        </w:rPr>
        <w:t>п.</w:t>
      </w:r>
      <w:r w:rsidR="001C4B10">
        <w:rPr>
          <w:color w:val="000000"/>
          <w:szCs w:val="28"/>
        </w:rPr>
        <w:t> </w:t>
      </w:r>
      <w:proofErr w:type="spellStart"/>
      <w:r w:rsidR="002436D7">
        <w:rPr>
          <w:color w:val="000000"/>
          <w:szCs w:val="28"/>
        </w:rPr>
        <w:t>Сухобизярка</w:t>
      </w:r>
      <w:proofErr w:type="spellEnd"/>
      <w:r w:rsidR="002436D7">
        <w:rPr>
          <w:color w:val="000000"/>
          <w:szCs w:val="28"/>
        </w:rPr>
        <w:t xml:space="preserve">, п. Октябрьский, д. </w:t>
      </w:r>
      <w:proofErr w:type="spellStart"/>
      <w:r w:rsidR="002436D7">
        <w:rPr>
          <w:color w:val="000000"/>
          <w:szCs w:val="28"/>
        </w:rPr>
        <w:t>Аннинск</w:t>
      </w:r>
      <w:proofErr w:type="spellEnd"/>
      <w:r w:rsidR="002436D7">
        <w:rPr>
          <w:color w:val="000000"/>
          <w:szCs w:val="28"/>
        </w:rPr>
        <w:t xml:space="preserve">, д. Ключики, кордон </w:t>
      </w:r>
      <w:proofErr w:type="spellStart"/>
      <w:r w:rsidR="002436D7">
        <w:rPr>
          <w:color w:val="000000"/>
          <w:szCs w:val="28"/>
        </w:rPr>
        <w:t>Бессовский</w:t>
      </w:r>
      <w:proofErr w:type="spellEnd"/>
      <w:r w:rsidRPr="00A44C41">
        <w:rPr>
          <w:color w:val="000000"/>
          <w:szCs w:val="28"/>
        </w:rPr>
        <w:t>, в</w:t>
      </w:r>
      <w:r w:rsidR="001C4B10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местах массового</w:t>
      </w:r>
      <w:proofErr w:type="gramEnd"/>
      <w:r w:rsidRPr="00A44C41">
        <w:rPr>
          <w:color w:val="000000"/>
          <w:szCs w:val="28"/>
        </w:rPr>
        <w:t xml:space="preserve"> скопления граждан и в иных местах</w:t>
      </w:r>
      <w:r w:rsidR="001C4B10">
        <w:rPr>
          <w:color w:val="000000"/>
          <w:szCs w:val="28"/>
        </w:rPr>
        <w:t>;</w:t>
      </w:r>
    </w:p>
    <w:p w:rsidR="00310933" w:rsidRPr="00310933" w:rsidRDefault="00310933" w:rsidP="001C4B10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E009F4">
        <w:t>30</w:t>
      </w:r>
      <w:r w:rsidR="00FA344F">
        <w:t xml:space="preserve"> </w:t>
      </w:r>
      <w:r w:rsidR="00E009F4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33378">
        <w:t>0</w:t>
      </w:r>
      <w:r w:rsidR="001E7FA1">
        <w:t>6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5C6E07">
        <w:rPr>
          <w:color w:val="000000"/>
          <w:szCs w:val="28"/>
        </w:rPr>
        <w:t>Нижний Пальник, ул. Советская, д. 3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proofErr w:type="spellStart"/>
      <w:r w:rsidR="005C6E07">
        <w:rPr>
          <w:color w:val="000000"/>
          <w:szCs w:val="28"/>
        </w:rPr>
        <w:t>Пальниковского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="005C6E07" w:rsidRPr="005C6E07">
        <w:rPr>
          <w:color w:val="000000"/>
        </w:rPr>
        <w:t>paln.permraion.ru</w:t>
      </w:r>
      <w:r w:rsidR="005E58D5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30 сентября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160F8E">
        <w:t xml:space="preserve">06 октября </w:t>
      </w:r>
      <w:r w:rsidR="00160F8E" w:rsidRPr="000C31EA">
        <w:t>2022</w:t>
      </w:r>
      <w:r w:rsidR="00160F8E">
        <w:t xml:space="preserve">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FF6A83" w:rsidRPr="00A3017A">
        <w:rPr>
          <w:color w:val="000000"/>
          <w:szCs w:val="28"/>
        </w:rPr>
        <w:t>с.</w:t>
      </w:r>
      <w:r w:rsidR="00FF6A83">
        <w:rPr>
          <w:color w:val="000000"/>
          <w:szCs w:val="28"/>
        </w:rPr>
        <w:t xml:space="preserve"> Нижний Пальник, ул. Советская, д. 3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lastRenderedPageBreak/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15780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15780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E7" w:rsidRDefault="006548E7">
      <w:r>
        <w:separator/>
      </w:r>
    </w:p>
  </w:endnote>
  <w:endnote w:type="continuationSeparator" w:id="0">
    <w:p w:rsidR="006548E7" w:rsidRDefault="0065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E7" w:rsidRDefault="006548E7">
      <w:r>
        <w:separator/>
      </w:r>
    </w:p>
  </w:footnote>
  <w:footnote w:type="continuationSeparator" w:id="0">
    <w:p w:rsidR="006548E7" w:rsidRDefault="0065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072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5780C"/>
    <w:rsid w:val="001605E0"/>
    <w:rsid w:val="00160F8E"/>
    <w:rsid w:val="0017186C"/>
    <w:rsid w:val="00194D3A"/>
    <w:rsid w:val="001970F0"/>
    <w:rsid w:val="001A411B"/>
    <w:rsid w:val="001B75E9"/>
    <w:rsid w:val="001C04A2"/>
    <w:rsid w:val="001C1DB0"/>
    <w:rsid w:val="001C4B1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36D7"/>
    <w:rsid w:val="0024540C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072D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B6B2E"/>
    <w:rsid w:val="005C1B9F"/>
    <w:rsid w:val="005C6E07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548E7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06C86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7ECE"/>
    <w:rsid w:val="00A71262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1458"/>
    <w:rsid w:val="00BA24DF"/>
    <w:rsid w:val="00BA30C9"/>
    <w:rsid w:val="00BB2C91"/>
    <w:rsid w:val="00BB2FAC"/>
    <w:rsid w:val="00BB4AE8"/>
    <w:rsid w:val="00BB5DF2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8182A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14D7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4FA8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EBA7-5544-4E45-BE02-1072B1C7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2022-09-16T09:57:00Z</dcterms:created>
  <dcterms:modified xsi:type="dcterms:W3CDTF">2022-09-16T09:57:00Z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